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E4ADC" w14:textId="02D20E97" w:rsidR="00B872CD" w:rsidRDefault="001F6DFE" w:rsidP="00457872">
      <w:pPr>
        <w:pStyle w:val="Heading1"/>
        <w:rPr>
          <w:rFonts w:ascii="Perpetua" w:hAnsi="Perpetua"/>
          <w:color w:val="auto"/>
          <w:u w:val="single"/>
        </w:rPr>
      </w:pPr>
      <w:r>
        <w:rPr>
          <w:rFonts w:ascii="Perpetua" w:hAnsi="Perpetua"/>
          <w:color w:val="auto"/>
          <w:u w:val="single"/>
        </w:rPr>
        <w:t>LABIA</w:t>
      </w:r>
      <w:r w:rsidR="0059183C">
        <w:rPr>
          <w:rFonts w:ascii="Perpetua" w:hAnsi="Perpetua"/>
          <w:color w:val="auto"/>
          <w:u w:val="single"/>
        </w:rPr>
        <w:t xml:space="preserve"> – </w:t>
      </w:r>
      <w:r>
        <w:rPr>
          <w:rFonts w:ascii="Perpetua" w:hAnsi="Perpetua"/>
          <w:color w:val="auto"/>
          <w:u w:val="single"/>
        </w:rPr>
        <w:t>FACTSHEET</w:t>
      </w:r>
    </w:p>
    <w:p w14:paraId="2842F75E" w14:textId="701402AD" w:rsidR="0059183C" w:rsidRDefault="0059183C" w:rsidP="0059183C">
      <w:pPr>
        <w:rPr>
          <w:rFonts w:ascii="Perpetua" w:hAnsi="Perpetua"/>
        </w:rPr>
      </w:pPr>
      <w:r w:rsidRPr="0059183C">
        <w:rPr>
          <w:rFonts w:ascii="Perpetua" w:hAnsi="Perpetua"/>
        </w:rPr>
        <w:t>The vulva refer</w:t>
      </w:r>
      <w:r>
        <w:rPr>
          <w:rFonts w:ascii="Perpetua" w:hAnsi="Perpetua"/>
        </w:rPr>
        <w:t>s to all female genitals.</w:t>
      </w:r>
      <w:r w:rsidR="00271E16">
        <w:rPr>
          <w:rFonts w:ascii="Perpetua" w:hAnsi="Perpetua"/>
        </w:rPr>
        <w:t xml:space="preserve"> The vagina refers to the inner canal that runs from the cervix to the vaginal opening. There are two types of labia (sometimes called lips) – inner and outer. </w:t>
      </w:r>
    </w:p>
    <w:p w14:paraId="1E8FC901" w14:textId="77777777" w:rsidR="0059183C" w:rsidRPr="0059183C" w:rsidRDefault="0059183C" w:rsidP="0059183C">
      <w:pPr>
        <w:rPr>
          <w:rFonts w:ascii="Perpetua" w:hAnsi="Perpetua"/>
        </w:rPr>
      </w:pPr>
    </w:p>
    <w:p w14:paraId="3A01E6BB" w14:textId="3F443AE4" w:rsidR="00457872" w:rsidRPr="0059183C" w:rsidRDefault="0059183C" w:rsidP="00457872">
      <w:pPr>
        <w:rPr>
          <w:rFonts w:ascii="Perpetua" w:hAnsi="Perpetua"/>
          <w:sz w:val="24"/>
          <w:szCs w:val="24"/>
          <w:u w:val="single"/>
        </w:rPr>
      </w:pPr>
      <w:r w:rsidRPr="0059183C">
        <w:rPr>
          <w:rFonts w:ascii="Perpetua" w:hAnsi="Perpetua"/>
          <w:sz w:val="24"/>
          <w:szCs w:val="24"/>
          <w:u w:val="single"/>
        </w:rPr>
        <w:t>See below the different types of labia:</w:t>
      </w:r>
    </w:p>
    <w:p w14:paraId="1EF0D615" w14:textId="72716E28" w:rsidR="00AD2BAE" w:rsidRDefault="00AD2BAE" w:rsidP="00457872">
      <w:pPr>
        <w:rPr>
          <w:noProof/>
        </w:rPr>
      </w:pPr>
      <w:r>
        <w:rPr>
          <w:rFonts w:ascii="Perpetua" w:hAnsi="Perpetu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90F00F7" wp14:editId="29E933B5">
            <wp:simplePos x="0" y="0"/>
            <wp:positionH relativeFrom="margin">
              <wp:align>left</wp:align>
            </wp:positionH>
            <wp:positionV relativeFrom="paragraph">
              <wp:posOffset>330835</wp:posOffset>
            </wp:positionV>
            <wp:extent cx="5897880" cy="4184650"/>
            <wp:effectExtent l="0" t="0" r="762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021" cy="41887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7872" w:rsidRPr="00457872">
        <w:rPr>
          <w:rFonts w:ascii="Perpetua" w:hAnsi="Perpetua"/>
          <w:sz w:val="24"/>
          <w:szCs w:val="24"/>
        </w:rPr>
        <w:t xml:space="preserve">Every shape, </w:t>
      </w:r>
      <w:proofErr w:type="gramStart"/>
      <w:r w:rsidR="00457872" w:rsidRPr="00457872">
        <w:rPr>
          <w:rFonts w:ascii="Perpetua" w:hAnsi="Perpetua"/>
          <w:sz w:val="24"/>
          <w:szCs w:val="24"/>
        </w:rPr>
        <w:t>size</w:t>
      </w:r>
      <w:proofErr w:type="gramEnd"/>
      <w:r w:rsidR="00457872" w:rsidRPr="00457872">
        <w:rPr>
          <w:rFonts w:ascii="Perpetua" w:hAnsi="Perpetua"/>
          <w:sz w:val="24"/>
          <w:szCs w:val="24"/>
        </w:rPr>
        <w:t xml:space="preserve"> and colour </w:t>
      </w:r>
      <w:r w:rsidR="0059183C">
        <w:rPr>
          <w:rFonts w:ascii="Perpetua" w:hAnsi="Perpetua"/>
          <w:sz w:val="24"/>
          <w:szCs w:val="24"/>
        </w:rPr>
        <w:t>- all</w:t>
      </w:r>
      <w:r w:rsidR="00457872" w:rsidRPr="00457872">
        <w:rPr>
          <w:rFonts w:ascii="Perpetua" w:hAnsi="Perpetua"/>
          <w:sz w:val="24"/>
          <w:szCs w:val="24"/>
        </w:rPr>
        <w:t xml:space="preserve"> completely normal</w:t>
      </w:r>
      <w:r w:rsidR="007D00DF">
        <w:rPr>
          <w:rFonts w:ascii="Perpetua" w:hAnsi="Perpetua"/>
          <w:sz w:val="24"/>
          <w:szCs w:val="24"/>
        </w:rPr>
        <w:t xml:space="preserve"> and natural. </w:t>
      </w:r>
    </w:p>
    <w:p w14:paraId="7A6BA79F" w14:textId="72FBA1A7" w:rsidR="00AD2BAE" w:rsidRPr="0059183C" w:rsidRDefault="00AD2BAE" w:rsidP="00457872">
      <w:pPr>
        <w:rPr>
          <w:rFonts w:ascii="Perpetua" w:hAnsi="Perpetua"/>
          <w:sz w:val="24"/>
          <w:szCs w:val="24"/>
        </w:rPr>
      </w:pPr>
    </w:p>
    <w:p w14:paraId="7266CAA8" w14:textId="3769E9BB" w:rsidR="00457872" w:rsidRPr="0059183C" w:rsidRDefault="0059183C" w:rsidP="00457872">
      <w:pPr>
        <w:rPr>
          <w:rFonts w:ascii="Perpetua" w:hAnsi="Perpetua"/>
          <w:sz w:val="24"/>
          <w:szCs w:val="24"/>
          <w:u w:val="single"/>
        </w:rPr>
      </w:pPr>
      <w:r w:rsidRPr="0059183C">
        <w:rPr>
          <w:rFonts w:ascii="Perpetua" w:hAnsi="Perpetua"/>
          <w:sz w:val="24"/>
          <w:szCs w:val="24"/>
          <w:u w:val="single"/>
        </w:rPr>
        <w:t xml:space="preserve">Facts about </w:t>
      </w:r>
      <w:r w:rsidR="00271E16">
        <w:rPr>
          <w:rFonts w:ascii="Perpetua" w:hAnsi="Perpetua"/>
          <w:sz w:val="24"/>
          <w:szCs w:val="24"/>
          <w:u w:val="single"/>
        </w:rPr>
        <w:t>labia:</w:t>
      </w:r>
    </w:p>
    <w:p w14:paraId="335DBE46" w14:textId="198B5783" w:rsidR="0059183C" w:rsidRDefault="00271E16" w:rsidP="00271E16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>It is normal to have hair on your labia</w:t>
      </w:r>
      <w:r w:rsidR="006E398E">
        <w:rPr>
          <w:rFonts w:ascii="Perpetua" w:hAnsi="Perpetua"/>
          <w:sz w:val="24"/>
          <w:szCs w:val="24"/>
        </w:rPr>
        <w:t>.</w:t>
      </w:r>
    </w:p>
    <w:p w14:paraId="11A9098B" w14:textId="665B3102" w:rsidR="006E398E" w:rsidRDefault="006E398E" w:rsidP="00271E16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The types of labia in pornographic images or videos are less common than </w:t>
      </w:r>
      <w:r w:rsidR="001F6DFE">
        <w:rPr>
          <w:rFonts w:ascii="Perpetua" w:hAnsi="Perpetua"/>
          <w:sz w:val="24"/>
          <w:szCs w:val="24"/>
        </w:rPr>
        <w:t xml:space="preserve">other types of labia. </w:t>
      </w:r>
    </w:p>
    <w:p w14:paraId="1250D26D" w14:textId="0F15631A" w:rsidR="00271E16" w:rsidRDefault="00271E16" w:rsidP="00271E16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The labia minora (inner lips) is more sensitive than your labia majora (outer lips). </w:t>
      </w:r>
      <w:r w:rsidR="00E40C2C">
        <w:rPr>
          <w:rFonts w:ascii="Perpetua" w:hAnsi="Perpetua"/>
          <w:sz w:val="24"/>
          <w:szCs w:val="24"/>
        </w:rPr>
        <w:t>This should only ever be washed with water and not soaps or products.</w:t>
      </w:r>
    </w:p>
    <w:p w14:paraId="4A1C841C" w14:textId="253BE969" w:rsidR="001F6DFE" w:rsidRDefault="001F6DFE" w:rsidP="00271E16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Your labia can change colour throughout the day. </w:t>
      </w:r>
    </w:p>
    <w:p w14:paraId="067630B9" w14:textId="39217F6B" w:rsidR="001F6DFE" w:rsidRDefault="001F6DFE" w:rsidP="00271E16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Sex does not change the shape of your labia. </w:t>
      </w:r>
    </w:p>
    <w:p w14:paraId="6A0838E0" w14:textId="6C6AD2FA" w:rsidR="00271E16" w:rsidRDefault="001F6DFE" w:rsidP="001F6DFE">
      <w:pPr>
        <w:pStyle w:val="ListParagraph"/>
        <w:numPr>
          <w:ilvl w:val="0"/>
          <w:numId w:val="2"/>
        </w:numPr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Labia protect your vagina and urethra from harm – so love your labia. They do a lot for you. </w:t>
      </w:r>
    </w:p>
    <w:p w14:paraId="592CAE97" w14:textId="77777777" w:rsidR="001F6DFE" w:rsidRPr="004354AA" w:rsidRDefault="001F6DFE" w:rsidP="004354AA">
      <w:pPr>
        <w:ind w:left="360"/>
        <w:rPr>
          <w:rFonts w:ascii="Perpetua" w:hAnsi="Perpetua"/>
          <w:sz w:val="24"/>
          <w:szCs w:val="24"/>
        </w:rPr>
      </w:pPr>
    </w:p>
    <w:p w14:paraId="0CF58746" w14:textId="77777777" w:rsidR="0059183C" w:rsidRDefault="0059183C" w:rsidP="00457872"/>
    <w:p w14:paraId="52BF7E6E" w14:textId="77777777" w:rsidR="0059183C" w:rsidRPr="00457872" w:rsidRDefault="0059183C" w:rsidP="00457872"/>
    <w:sectPr w:rsidR="0059183C" w:rsidRPr="00457872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D3C5F" w14:textId="77777777" w:rsidR="0015715C" w:rsidRDefault="0015715C" w:rsidP="00457872">
      <w:pPr>
        <w:spacing w:after="0" w:line="240" w:lineRule="auto"/>
      </w:pPr>
      <w:r>
        <w:separator/>
      </w:r>
    </w:p>
  </w:endnote>
  <w:endnote w:type="continuationSeparator" w:id="0">
    <w:p w14:paraId="24F65093" w14:textId="77777777" w:rsidR="0015715C" w:rsidRDefault="0015715C" w:rsidP="00457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7CDF0" w14:textId="77777777" w:rsidR="0015715C" w:rsidRDefault="0015715C" w:rsidP="00457872">
      <w:pPr>
        <w:spacing w:after="0" w:line="240" w:lineRule="auto"/>
      </w:pPr>
      <w:r>
        <w:separator/>
      </w:r>
    </w:p>
  </w:footnote>
  <w:footnote w:type="continuationSeparator" w:id="0">
    <w:p w14:paraId="444E5A99" w14:textId="77777777" w:rsidR="0015715C" w:rsidRDefault="0015715C" w:rsidP="004578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D6B26" w14:textId="0D6B9DA7" w:rsidR="00457872" w:rsidRDefault="00457872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F6E5479" wp14:editId="2850BB34">
          <wp:simplePos x="0" y="0"/>
          <wp:positionH relativeFrom="column">
            <wp:posOffset>4978400</wp:posOffset>
          </wp:positionH>
          <wp:positionV relativeFrom="paragraph">
            <wp:posOffset>-335280</wp:posOffset>
          </wp:positionV>
          <wp:extent cx="1308100" cy="989965"/>
          <wp:effectExtent l="0" t="0" r="6350" b="635"/>
          <wp:wrapSquare wrapText="bothSides"/>
          <wp:docPr id="4" name="Picture 4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Logo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08" t="17725" r="10610" b="9556"/>
                  <a:stretch/>
                </pic:blipFill>
                <pic:spPr bwMode="auto">
                  <a:xfrm>
                    <a:off x="0" y="0"/>
                    <a:ext cx="1308100" cy="9899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354AA">
      <w:t xml:space="preserve">Generation Feminist supporting </w:t>
    </w:r>
    <w:r w:rsidR="00017CAF">
      <w:t>schools since 2022 – www.genfem.co.uk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235CB"/>
    <w:multiLevelType w:val="hybridMultilevel"/>
    <w:tmpl w:val="B4663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583145"/>
    <w:multiLevelType w:val="hybridMultilevel"/>
    <w:tmpl w:val="AE6CF4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FD459B"/>
    <w:multiLevelType w:val="hybridMultilevel"/>
    <w:tmpl w:val="40AA43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437699">
    <w:abstractNumId w:val="1"/>
  </w:num>
  <w:num w:numId="2" w16cid:durableId="1089429084">
    <w:abstractNumId w:val="0"/>
  </w:num>
  <w:num w:numId="3" w16cid:durableId="21226019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872"/>
    <w:rsid w:val="00017CAF"/>
    <w:rsid w:val="0015715C"/>
    <w:rsid w:val="001F6DFE"/>
    <w:rsid w:val="00271E16"/>
    <w:rsid w:val="004354AA"/>
    <w:rsid w:val="00457872"/>
    <w:rsid w:val="0059183C"/>
    <w:rsid w:val="006E398E"/>
    <w:rsid w:val="007D00DF"/>
    <w:rsid w:val="00916D69"/>
    <w:rsid w:val="00AD2BAE"/>
    <w:rsid w:val="00B872CD"/>
    <w:rsid w:val="00E40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FE6FC6"/>
  <w15:chartTrackingRefBased/>
  <w15:docId w15:val="{6DD71F31-BAA8-4134-9C59-12CCCCA42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78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78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4578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872"/>
  </w:style>
  <w:style w:type="paragraph" w:styleId="Footer">
    <w:name w:val="footer"/>
    <w:basedOn w:val="Normal"/>
    <w:link w:val="FooterChar"/>
    <w:uiPriority w:val="99"/>
    <w:unhideWhenUsed/>
    <w:rsid w:val="004578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872"/>
  </w:style>
  <w:style w:type="character" w:styleId="Hyperlink">
    <w:name w:val="Hyperlink"/>
    <w:basedOn w:val="DefaultParagraphFont"/>
    <w:uiPriority w:val="99"/>
    <w:unhideWhenUsed/>
    <w:rsid w:val="005918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183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918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SCOTT</dc:creator>
  <cp:keywords/>
  <dc:description/>
  <cp:lastModifiedBy>SARAH SCOTT</cp:lastModifiedBy>
  <cp:revision>5</cp:revision>
  <dcterms:created xsi:type="dcterms:W3CDTF">2022-04-02T18:41:00Z</dcterms:created>
  <dcterms:modified xsi:type="dcterms:W3CDTF">2022-05-01T22:31:00Z</dcterms:modified>
</cp:coreProperties>
</file>